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52" w:rsidRDefault="007D6D52" w:rsidP="007D6D52">
      <w:pPr>
        <w:rPr>
          <w:rFonts w:ascii="Century Gothic" w:hAnsi="Century Gothic"/>
          <w:b/>
          <w:sz w:val="40"/>
          <w:szCs w:val="40"/>
        </w:rPr>
      </w:pPr>
      <w:r>
        <w:rPr>
          <w:rFonts w:ascii="Century Gothic" w:hAnsi="Century Gothic"/>
          <w:b/>
          <w:sz w:val="40"/>
          <w:szCs w:val="40"/>
        </w:rPr>
        <w:t>Schulprogramm der Waldschule</w:t>
      </w:r>
    </w:p>
    <w:p w:rsidR="007D6D52" w:rsidRDefault="007D6D52" w:rsidP="007D6D52">
      <w:pPr>
        <w:rPr>
          <w:rFonts w:ascii="Century Gothic" w:hAnsi="Century Gothic"/>
          <w:b/>
          <w:sz w:val="24"/>
          <w:szCs w:val="24"/>
        </w:rPr>
      </w:pPr>
      <w:r>
        <w:rPr>
          <w:rFonts w:ascii="Century Gothic" w:hAnsi="Century Gothic"/>
          <w:b/>
          <w:sz w:val="24"/>
          <w:szCs w:val="24"/>
        </w:rPr>
        <w:t>Vorwort</w:t>
      </w:r>
    </w:p>
    <w:p w:rsidR="007D6D52" w:rsidRDefault="007D6D52" w:rsidP="007D6D52">
      <w:pPr>
        <w:rPr>
          <w:rFonts w:ascii="Century Gothic" w:hAnsi="Century Gothic"/>
        </w:rPr>
      </w:pPr>
      <w:r>
        <w:rPr>
          <w:rFonts w:ascii="Century Gothic" w:hAnsi="Century Gothic"/>
        </w:rPr>
        <w:t>Die Waldschule ist eine Schule im Bochumer Süden. Jedes Jahr besuchen ca. 300 Kinder mit unterschiedlichster Herkunft unsere Schule. Schüler, Eltern, Lehrer und die Mitarbeiter der OGS haben gemeinsam erarbeitet, was uns an dieser Schule für die Zusammenarbeit und das Zusammenleben besonders wichtig ist.</w:t>
      </w:r>
    </w:p>
    <w:p w:rsidR="007D6D52" w:rsidRDefault="007D6D52" w:rsidP="007D6D52">
      <w:pPr>
        <w:rPr>
          <w:rFonts w:ascii="Century Gothic" w:hAnsi="Century Gothic"/>
        </w:rPr>
      </w:pPr>
    </w:p>
    <w:p w:rsidR="007D6D52" w:rsidRDefault="007D6D52" w:rsidP="007D6D52">
      <w:pPr>
        <w:pStyle w:val="Listenabsatz"/>
        <w:numPr>
          <w:ilvl w:val="0"/>
          <w:numId w:val="1"/>
        </w:numPr>
        <w:rPr>
          <w:rFonts w:ascii="Century Gothic" w:hAnsi="Century Gothic"/>
          <w:sz w:val="24"/>
          <w:szCs w:val="24"/>
        </w:rPr>
      </w:pPr>
      <w:r>
        <w:rPr>
          <w:rFonts w:ascii="Century Gothic" w:hAnsi="Century Gothic"/>
          <w:sz w:val="24"/>
          <w:szCs w:val="24"/>
        </w:rPr>
        <w:t xml:space="preserve">Wir  gehen </w:t>
      </w:r>
      <w:r>
        <w:rPr>
          <w:rFonts w:ascii="Century Gothic" w:hAnsi="Century Gothic"/>
          <w:b/>
          <w:sz w:val="24"/>
          <w:szCs w:val="24"/>
        </w:rPr>
        <w:t>offen, tolerant und wertschätzend</w:t>
      </w:r>
      <w:r>
        <w:rPr>
          <w:rFonts w:ascii="Century Gothic" w:hAnsi="Century Gothic"/>
          <w:sz w:val="24"/>
          <w:szCs w:val="24"/>
        </w:rPr>
        <w:t xml:space="preserve"> miteinander um.</w:t>
      </w:r>
    </w:p>
    <w:p w:rsidR="007D6D52" w:rsidRDefault="007D6D52" w:rsidP="007D6D52">
      <w:pPr>
        <w:pStyle w:val="Listenabsatz"/>
        <w:numPr>
          <w:ilvl w:val="0"/>
          <w:numId w:val="1"/>
        </w:numPr>
        <w:rPr>
          <w:rFonts w:ascii="Century Gothic" w:hAnsi="Century Gothic"/>
          <w:sz w:val="24"/>
          <w:szCs w:val="24"/>
        </w:rPr>
      </w:pPr>
      <w:r>
        <w:rPr>
          <w:rFonts w:ascii="Century Gothic" w:hAnsi="Century Gothic"/>
          <w:sz w:val="24"/>
          <w:szCs w:val="24"/>
        </w:rPr>
        <w:t xml:space="preserve">Wir sehen </w:t>
      </w:r>
      <w:r>
        <w:rPr>
          <w:rFonts w:ascii="Century Gothic" w:hAnsi="Century Gothic"/>
          <w:b/>
          <w:sz w:val="24"/>
          <w:szCs w:val="24"/>
        </w:rPr>
        <w:t>Vielfalt</w:t>
      </w:r>
      <w:r>
        <w:rPr>
          <w:rFonts w:ascii="Century Gothic" w:hAnsi="Century Gothic"/>
          <w:sz w:val="24"/>
          <w:szCs w:val="24"/>
        </w:rPr>
        <w:t xml:space="preserve"> an unserer Schule </w:t>
      </w:r>
      <w:r>
        <w:rPr>
          <w:rFonts w:ascii="Century Gothic" w:hAnsi="Century Gothic"/>
          <w:b/>
          <w:sz w:val="24"/>
          <w:szCs w:val="24"/>
        </w:rPr>
        <w:t>als Chance</w:t>
      </w:r>
      <w:r>
        <w:rPr>
          <w:rFonts w:ascii="Century Gothic" w:hAnsi="Century Gothic"/>
          <w:sz w:val="24"/>
          <w:szCs w:val="24"/>
        </w:rPr>
        <w:t xml:space="preserve"> und Bereicherung für alle.</w:t>
      </w:r>
    </w:p>
    <w:p w:rsidR="007D6D52" w:rsidRDefault="007D6D52" w:rsidP="007D6D52">
      <w:pPr>
        <w:pStyle w:val="Listenabsatz"/>
        <w:numPr>
          <w:ilvl w:val="0"/>
          <w:numId w:val="1"/>
        </w:numPr>
        <w:rPr>
          <w:rFonts w:ascii="Century Gothic" w:hAnsi="Century Gothic"/>
          <w:sz w:val="24"/>
          <w:szCs w:val="24"/>
        </w:rPr>
      </w:pPr>
      <w:r>
        <w:rPr>
          <w:rFonts w:ascii="Century Gothic" w:hAnsi="Century Gothic"/>
          <w:sz w:val="24"/>
          <w:szCs w:val="24"/>
        </w:rPr>
        <w:t xml:space="preserve">Wir haben ein </w:t>
      </w:r>
      <w:r>
        <w:rPr>
          <w:rFonts w:ascii="Century Gothic" w:hAnsi="Century Gothic"/>
          <w:b/>
          <w:sz w:val="24"/>
          <w:szCs w:val="24"/>
        </w:rPr>
        <w:t>positives und motivierendes Lernklima</w:t>
      </w:r>
      <w:r>
        <w:rPr>
          <w:rFonts w:ascii="Century Gothic" w:hAnsi="Century Gothic"/>
          <w:sz w:val="24"/>
          <w:szCs w:val="24"/>
        </w:rPr>
        <w:t xml:space="preserve"> und sorgen gemeinsam dafür, dass dies so bleibt.</w:t>
      </w:r>
    </w:p>
    <w:p w:rsidR="007D6D52" w:rsidRDefault="007D6D52" w:rsidP="007D6D52">
      <w:pPr>
        <w:pStyle w:val="Listenabsatz"/>
        <w:numPr>
          <w:ilvl w:val="0"/>
          <w:numId w:val="1"/>
        </w:numPr>
        <w:rPr>
          <w:rFonts w:ascii="Century Gothic" w:hAnsi="Century Gothic"/>
          <w:sz w:val="24"/>
          <w:szCs w:val="24"/>
        </w:rPr>
      </w:pPr>
      <w:r>
        <w:rPr>
          <w:rFonts w:ascii="Century Gothic" w:hAnsi="Century Gothic"/>
          <w:sz w:val="24"/>
          <w:szCs w:val="24"/>
        </w:rPr>
        <w:t xml:space="preserve">Wir stärken die </w:t>
      </w:r>
      <w:r>
        <w:rPr>
          <w:rFonts w:ascii="Century Gothic" w:hAnsi="Century Gothic"/>
          <w:b/>
          <w:sz w:val="24"/>
          <w:szCs w:val="24"/>
        </w:rPr>
        <w:t>sozialen Kompetenzen</w:t>
      </w:r>
      <w:r>
        <w:rPr>
          <w:rFonts w:ascii="Century Gothic" w:hAnsi="Century Gothic"/>
          <w:sz w:val="24"/>
          <w:szCs w:val="24"/>
        </w:rPr>
        <w:t xml:space="preserve"> der Kinder und bilden Streitschlichter aus.</w:t>
      </w:r>
    </w:p>
    <w:p w:rsidR="007D6D52" w:rsidRDefault="007D6D52" w:rsidP="007D6D52">
      <w:pPr>
        <w:pStyle w:val="Listenabsatz"/>
        <w:numPr>
          <w:ilvl w:val="0"/>
          <w:numId w:val="1"/>
        </w:numPr>
        <w:rPr>
          <w:rFonts w:ascii="Century Gothic" w:hAnsi="Century Gothic"/>
          <w:sz w:val="24"/>
          <w:szCs w:val="24"/>
        </w:rPr>
      </w:pPr>
      <w:r>
        <w:rPr>
          <w:rFonts w:ascii="Century Gothic" w:hAnsi="Century Gothic"/>
          <w:sz w:val="24"/>
          <w:szCs w:val="24"/>
        </w:rPr>
        <w:t xml:space="preserve">Wir </w:t>
      </w:r>
      <w:r>
        <w:rPr>
          <w:rFonts w:ascii="Century Gothic" w:hAnsi="Century Gothic"/>
          <w:b/>
          <w:sz w:val="24"/>
          <w:szCs w:val="24"/>
        </w:rPr>
        <w:t>fördern und fordern</w:t>
      </w:r>
      <w:r>
        <w:rPr>
          <w:rFonts w:ascii="Century Gothic" w:hAnsi="Century Gothic"/>
          <w:sz w:val="24"/>
          <w:szCs w:val="24"/>
        </w:rPr>
        <w:t xml:space="preserve"> alle Kinder und ermöglichen </w:t>
      </w:r>
      <w:proofErr w:type="spellStart"/>
      <w:r>
        <w:rPr>
          <w:rFonts w:ascii="Century Gothic" w:hAnsi="Century Gothic"/>
          <w:sz w:val="24"/>
          <w:szCs w:val="24"/>
        </w:rPr>
        <w:t>Könnenserfahrungen</w:t>
      </w:r>
      <w:proofErr w:type="spellEnd"/>
      <w:r>
        <w:rPr>
          <w:rFonts w:ascii="Century Gothic" w:hAnsi="Century Gothic"/>
          <w:sz w:val="24"/>
          <w:szCs w:val="24"/>
        </w:rPr>
        <w:t xml:space="preserve"> für alle.</w:t>
      </w:r>
    </w:p>
    <w:p w:rsidR="007D6D52" w:rsidRDefault="007D6D52" w:rsidP="007D6D52">
      <w:pPr>
        <w:pStyle w:val="Listenabsatz"/>
        <w:numPr>
          <w:ilvl w:val="0"/>
          <w:numId w:val="1"/>
        </w:numPr>
        <w:rPr>
          <w:rFonts w:ascii="Century Gothic" w:hAnsi="Century Gothic"/>
          <w:sz w:val="24"/>
          <w:szCs w:val="24"/>
        </w:rPr>
      </w:pPr>
      <w:r>
        <w:rPr>
          <w:rFonts w:ascii="Century Gothic" w:hAnsi="Century Gothic"/>
          <w:sz w:val="24"/>
          <w:szCs w:val="24"/>
        </w:rPr>
        <w:t xml:space="preserve">Wir unterstützen die </w:t>
      </w:r>
      <w:r>
        <w:rPr>
          <w:rFonts w:ascii="Century Gothic" w:hAnsi="Century Gothic"/>
          <w:b/>
          <w:sz w:val="24"/>
          <w:szCs w:val="24"/>
        </w:rPr>
        <w:t>Selbstständigkeit und Eigenverantwortung</w:t>
      </w:r>
      <w:r>
        <w:rPr>
          <w:rFonts w:ascii="Century Gothic" w:hAnsi="Century Gothic"/>
          <w:sz w:val="24"/>
          <w:szCs w:val="24"/>
        </w:rPr>
        <w:t xml:space="preserve"> der Kinder.</w:t>
      </w:r>
    </w:p>
    <w:p w:rsidR="007D6D52" w:rsidRDefault="007D6D52" w:rsidP="007D6D52">
      <w:pPr>
        <w:pStyle w:val="Listenabsatz"/>
        <w:numPr>
          <w:ilvl w:val="0"/>
          <w:numId w:val="1"/>
        </w:numPr>
        <w:rPr>
          <w:rFonts w:ascii="Century Gothic" w:hAnsi="Century Gothic"/>
          <w:sz w:val="24"/>
          <w:szCs w:val="24"/>
        </w:rPr>
      </w:pPr>
      <w:r>
        <w:rPr>
          <w:rFonts w:ascii="Century Gothic" w:hAnsi="Century Gothic"/>
          <w:b/>
          <w:sz w:val="24"/>
          <w:szCs w:val="24"/>
        </w:rPr>
        <w:t>Sport-und Gesundheitsförderung</w:t>
      </w:r>
      <w:r>
        <w:rPr>
          <w:rFonts w:ascii="Century Gothic" w:hAnsi="Century Gothic"/>
          <w:sz w:val="24"/>
          <w:szCs w:val="24"/>
        </w:rPr>
        <w:t xml:space="preserve"> findet regelmäßig statt.</w:t>
      </w:r>
    </w:p>
    <w:p w:rsidR="007D6D52" w:rsidRDefault="007D6D52" w:rsidP="007D6D52">
      <w:pPr>
        <w:pStyle w:val="Listenabsatz"/>
        <w:numPr>
          <w:ilvl w:val="0"/>
          <w:numId w:val="1"/>
        </w:numPr>
        <w:rPr>
          <w:rFonts w:ascii="Century Gothic" w:hAnsi="Century Gothic"/>
          <w:sz w:val="24"/>
          <w:szCs w:val="24"/>
        </w:rPr>
      </w:pPr>
      <w:r>
        <w:rPr>
          <w:rFonts w:ascii="Century Gothic" w:hAnsi="Century Gothic"/>
          <w:sz w:val="24"/>
          <w:szCs w:val="24"/>
        </w:rPr>
        <w:t xml:space="preserve">Wir setzen unsere Schulregeln gemeinsam mit </w:t>
      </w:r>
      <w:r>
        <w:rPr>
          <w:rFonts w:ascii="Century Gothic" w:hAnsi="Century Gothic"/>
          <w:b/>
          <w:sz w:val="24"/>
          <w:szCs w:val="24"/>
        </w:rPr>
        <w:t>Eltern als Erziehungspartner</w:t>
      </w:r>
      <w:r>
        <w:rPr>
          <w:rFonts w:ascii="Century Gothic" w:hAnsi="Century Gothic"/>
          <w:sz w:val="24"/>
          <w:szCs w:val="24"/>
        </w:rPr>
        <w:t xml:space="preserve"> um.</w:t>
      </w:r>
    </w:p>
    <w:p w:rsidR="007D6D52" w:rsidRDefault="007D6D52" w:rsidP="007D6D52">
      <w:pPr>
        <w:pStyle w:val="Listenabsatz"/>
        <w:numPr>
          <w:ilvl w:val="0"/>
          <w:numId w:val="1"/>
        </w:numPr>
        <w:rPr>
          <w:rFonts w:ascii="Century Gothic" w:hAnsi="Century Gothic"/>
          <w:sz w:val="24"/>
          <w:szCs w:val="24"/>
        </w:rPr>
      </w:pPr>
      <w:r>
        <w:rPr>
          <w:rFonts w:ascii="Century Gothic" w:hAnsi="Century Gothic"/>
          <w:b/>
          <w:sz w:val="24"/>
          <w:szCs w:val="24"/>
        </w:rPr>
        <w:t>Vielfältige Projekte, Kooperationen und Ausflüge</w:t>
      </w:r>
      <w:r>
        <w:rPr>
          <w:rFonts w:ascii="Century Gothic" w:hAnsi="Century Gothic"/>
          <w:sz w:val="24"/>
          <w:szCs w:val="24"/>
        </w:rPr>
        <w:t xml:space="preserve"> bereichern unser Schulleben.</w:t>
      </w:r>
    </w:p>
    <w:p w:rsidR="007D6D52" w:rsidRPr="007F4993" w:rsidRDefault="007D6D52" w:rsidP="007D6D52">
      <w:pPr>
        <w:pStyle w:val="Listenabsatz"/>
        <w:numPr>
          <w:ilvl w:val="0"/>
          <w:numId w:val="1"/>
        </w:numPr>
        <w:rPr>
          <w:rFonts w:ascii="Century Gothic" w:hAnsi="Century Gothic"/>
          <w:sz w:val="24"/>
          <w:szCs w:val="24"/>
        </w:rPr>
      </w:pPr>
      <w:r>
        <w:rPr>
          <w:rFonts w:ascii="Century Gothic" w:hAnsi="Century Gothic"/>
          <w:sz w:val="24"/>
          <w:szCs w:val="24"/>
        </w:rPr>
        <w:t xml:space="preserve">Wir arbeiten eng mit dem </w:t>
      </w:r>
      <w:r>
        <w:rPr>
          <w:rFonts w:ascii="Century Gothic" w:hAnsi="Century Gothic"/>
          <w:b/>
          <w:sz w:val="24"/>
          <w:szCs w:val="24"/>
        </w:rPr>
        <w:t>offenen Ganztag</w:t>
      </w:r>
      <w:r>
        <w:rPr>
          <w:rFonts w:ascii="Century Gothic" w:hAnsi="Century Gothic"/>
          <w:sz w:val="24"/>
          <w:szCs w:val="24"/>
        </w:rPr>
        <w:t xml:space="preserve"> zusammen.</w:t>
      </w:r>
    </w:p>
    <w:p w:rsidR="007D6D52" w:rsidRDefault="007D6D52" w:rsidP="007D6D52">
      <w:pPr>
        <w:rPr>
          <w:rFonts w:ascii="Century Gothic" w:hAnsi="Century Gothic"/>
          <w:sz w:val="24"/>
          <w:szCs w:val="24"/>
        </w:rPr>
      </w:pPr>
    </w:p>
    <w:p w:rsidR="007D6D52" w:rsidRDefault="007D6D52" w:rsidP="007D6D52">
      <w:pPr>
        <w:rPr>
          <w:rFonts w:ascii="Century Gothic" w:hAnsi="Century Gothic"/>
          <w:b/>
          <w:sz w:val="24"/>
          <w:szCs w:val="24"/>
        </w:rPr>
      </w:pPr>
      <w:r>
        <w:rPr>
          <w:rFonts w:ascii="Century Gothic" w:hAnsi="Century Gothic"/>
          <w:b/>
          <w:sz w:val="24"/>
          <w:szCs w:val="24"/>
        </w:rPr>
        <w:t>Entwicklungsziele</w:t>
      </w:r>
      <w:r>
        <w:rPr>
          <w:rFonts w:ascii="Century Gothic" w:hAnsi="Century Gothic"/>
          <w:sz w:val="24"/>
          <w:szCs w:val="24"/>
        </w:rPr>
        <w:t xml:space="preserve"> in diesem Bereich für das kommende Schuljahr 20/21:</w:t>
      </w:r>
    </w:p>
    <w:p w:rsidR="007D6D52" w:rsidRDefault="007D6D52" w:rsidP="007D6D52">
      <w:pPr>
        <w:pStyle w:val="Listenabsatz"/>
        <w:numPr>
          <w:ilvl w:val="0"/>
          <w:numId w:val="2"/>
        </w:numPr>
        <w:rPr>
          <w:rFonts w:ascii="Century Gothic" w:hAnsi="Century Gothic"/>
          <w:sz w:val="24"/>
          <w:szCs w:val="24"/>
        </w:rPr>
      </w:pPr>
      <w:r>
        <w:rPr>
          <w:rFonts w:ascii="Century Gothic" w:hAnsi="Century Gothic"/>
          <w:sz w:val="24"/>
          <w:szCs w:val="24"/>
        </w:rPr>
        <w:t>Wir machen mehr Angebote für das Fordern von Schülerinnen und Schülern.</w:t>
      </w:r>
    </w:p>
    <w:p w:rsidR="007D6D52" w:rsidRPr="007F4993" w:rsidRDefault="007D6D52" w:rsidP="007F4993">
      <w:pPr>
        <w:pStyle w:val="Listenabsatz"/>
        <w:numPr>
          <w:ilvl w:val="0"/>
          <w:numId w:val="2"/>
        </w:numPr>
        <w:rPr>
          <w:rFonts w:ascii="Century Gothic" w:hAnsi="Century Gothic"/>
          <w:sz w:val="24"/>
          <w:szCs w:val="24"/>
        </w:rPr>
      </w:pPr>
      <w:r>
        <w:rPr>
          <w:rFonts w:ascii="Century Gothic" w:hAnsi="Century Gothic"/>
          <w:sz w:val="24"/>
          <w:szCs w:val="24"/>
        </w:rPr>
        <w:t>Wir bieten mehr/ andere Ausflüge an, bzw. überarbeiten unser Fahrtenkonzept.</w:t>
      </w:r>
    </w:p>
    <w:p w:rsidR="007D6D52" w:rsidRDefault="007D6D52" w:rsidP="007D6D52">
      <w:pPr>
        <w:jc w:val="both"/>
        <w:rPr>
          <w:rFonts w:ascii="Century Gothic" w:hAnsi="Century Gothic"/>
          <w:sz w:val="24"/>
          <w:szCs w:val="24"/>
        </w:rPr>
      </w:pPr>
      <w:r>
        <w:rPr>
          <w:rFonts w:ascii="Century Gothic" w:hAnsi="Century Gothic"/>
          <w:b/>
          <w:sz w:val="24"/>
          <w:szCs w:val="24"/>
        </w:rPr>
        <w:t>Evaluation August 2021</w:t>
      </w:r>
      <w:r>
        <w:rPr>
          <w:rFonts w:ascii="Century Gothic" w:hAnsi="Century Gothic"/>
          <w:sz w:val="24"/>
          <w:szCs w:val="24"/>
        </w:rPr>
        <w:t>:</w:t>
      </w:r>
    </w:p>
    <w:p w:rsidR="007D6D52" w:rsidRDefault="007D6D52" w:rsidP="007D6D52">
      <w:pPr>
        <w:pStyle w:val="Listenabsatz"/>
        <w:numPr>
          <w:ilvl w:val="0"/>
          <w:numId w:val="1"/>
        </w:numPr>
        <w:rPr>
          <w:rFonts w:ascii="Century Gothic" w:hAnsi="Century Gothic"/>
          <w:sz w:val="24"/>
          <w:szCs w:val="24"/>
        </w:rPr>
      </w:pPr>
      <w:r>
        <w:rPr>
          <w:rFonts w:ascii="Century Gothic" w:hAnsi="Century Gothic"/>
          <w:sz w:val="24"/>
          <w:szCs w:val="24"/>
        </w:rPr>
        <w:t xml:space="preserve">nur eingeschränkter Unterricht aufgrund der Pandemie möglich , </w:t>
      </w:r>
    </w:p>
    <w:p w:rsidR="007D6D52" w:rsidRDefault="007D6D52" w:rsidP="007D6D52">
      <w:pPr>
        <w:pStyle w:val="Listenabsatz"/>
        <w:numPr>
          <w:ilvl w:val="0"/>
          <w:numId w:val="1"/>
        </w:numPr>
        <w:rPr>
          <w:rFonts w:ascii="Century Gothic" w:hAnsi="Century Gothic"/>
          <w:sz w:val="24"/>
          <w:szCs w:val="24"/>
        </w:rPr>
      </w:pPr>
      <w:proofErr w:type="spellStart"/>
      <w:r>
        <w:rPr>
          <w:rFonts w:ascii="Century Gothic" w:hAnsi="Century Gothic"/>
          <w:sz w:val="24"/>
          <w:szCs w:val="24"/>
        </w:rPr>
        <w:t>Forderaufgaben</w:t>
      </w:r>
      <w:proofErr w:type="spellEnd"/>
      <w:r>
        <w:rPr>
          <w:rFonts w:ascii="Century Gothic" w:hAnsi="Century Gothic"/>
          <w:sz w:val="24"/>
          <w:szCs w:val="24"/>
        </w:rPr>
        <w:t xml:space="preserve"> im individuellen Wochenplan für das Distanzlernen enthalten</w:t>
      </w:r>
    </w:p>
    <w:p w:rsidR="007F4993" w:rsidRDefault="007D6D52" w:rsidP="007D6D52">
      <w:pPr>
        <w:pStyle w:val="Listenabsatz"/>
        <w:numPr>
          <w:ilvl w:val="0"/>
          <w:numId w:val="1"/>
        </w:numPr>
        <w:rPr>
          <w:rFonts w:ascii="Century Gothic" w:hAnsi="Century Gothic"/>
          <w:sz w:val="24"/>
          <w:szCs w:val="24"/>
        </w:rPr>
      </w:pPr>
      <w:r>
        <w:rPr>
          <w:rFonts w:ascii="Century Gothic" w:hAnsi="Century Gothic"/>
          <w:sz w:val="24"/>
          <w:szCs w:val="24"/>
        </w:rPr>
        <w:t>Klassenfahrten aus Pandemiegründen abgesagt</w:t>
      </w:r>
    </w:p>
    <w:p w:rsidR="007D6D52" w:rsidRPr="007F4993" w:rsidRDefault="007D6D52" w:rsidP="007F4993">
      <w:pPr>
        <w:ind w:left="360"/>
        <w:rPr>
          <w:rFonts w:ascii="Century Gothic" w:hAnsi="Century Gothic"/>
          <w:sz w:val="24"/>
          <w:szCs w:val="24"/>
        </w:rPr>
      </w:pPr>
      <w:r w:rsidRPr="007F4993">
        <w:rPr>
          <w:rFonts w:ascii="Century Gothic" w:hAnsi="Century Gothic"/>
          <w:b/>
          <w:sz w:val="24"/>
          <w:szCs w:val="24"/>
        </w:rPr>
        <w:lastRenderedPageBreak/>
        <w:t>Konsequenz:</w:t>
      </w:r>
    </w:p>
    <w:p w:rsidR="007D6D52" w:rsidRDefault="007D6D52" w:rsidP="007F4993">
      <w:pPr>
        <w:pStyle w:val="Listenabsatz"/>
        <w:numPr>
          <w:ilvl w:val="0"/>
          <w:numId w:val="1"/>
        </w:numPr>
        <w:rPr>
          <w:rFonts w:ascii="Century Gothic" w:hAnsi="Century Gothic"/>
          <w:sz w:val="24"/>
          <w:szCs w:val="24"/>
        </w:rPr>
      </w:pPr>
      <w:r>
        <w:rPr>
          <w:rFonts w:ascii="Century Gothic" w:hAnsi="Century Gothic"/>
          <w:sz w:val="24"/>
          <w:szCs w:val="24"/>
        </w:rPr>
        <w:t xml:space="preserve">Stundenplan im Schuljahr 21/22 enthält Mathe </w:t>
      </w:r>
      <w:proofErr w:type="spellStart"/>
      <w:r>
        <w:rPr>
          <w:rFonts w:ascii="Century Gothic" w:hAnsi="Century Gothic"/>
          <w:sz w:val="24"/>
          <w:szCs w:val="24"/>
        </w:rPr>
        <w:t>Forderangebote</w:t>
      </w:r>
      <w:proofErr w:type="spellEnd"/>
      <w:r>
        <w:rPr>
          <w:rFonts w:ascii="Century Gothic" w:hAnsi="Century Gothic"/>
          <w:sz w:val="24"/>
          <w:szCs w:val="24"/>
        </w:rPr>
        <w:t xml:space="preserve"> für den 3. Und 4. Jahrgang sowie zusätzliche Stunden im Jahrgang die für das Fordern in Kleingruppen genutzt werden können.</w:t>
      </w:r>
    </w:p>
    <w:p w:rsidR="007D6D52" w:rsidRDefault="007D6D52" w:rsidP="007F4993">
      <w:pPr>
        <w:pStyle w:val="Listenabsatz"/>
        <w:numPr>
          <w:ilvl w:val="0"/>
          <w:numId w:val="1"/>
        </w:numPr>
        <w:rPr>
          <w:rFonts w:ascii="Century Gothic" w:hAnsi="Century Gothic"/>
          <w:sz w:val="24"/>
          <w:szCs w:val="24"/>
        </w:rPr>
      </w:pPr>
      <w:r>
        <w:rPr>
          <w:rFonts w:ascii="Century Gothic" w:hAnsi="Century Gothic"/>
          <w:sz w:val="24"/>
          <w:szCs w:val="24"/>
        </w:rPr>
        <w:t>Zunächst keine Klassenfahrten planen.</w:t>
      </w:r>
    </w:p>
    <w:p w:rsidR="007D6D52" w:rsidRDefault="007D6D52" w:rsidP="007D6D52">
      <w:pPr>
        <w:rPr>
          <w:rFonts w:ascii="Century Gothic" w:hAnsi="Century Gothic"/>
          <w:sz w:val="24"/>
          <w:szCs w:val="24"/>
        </w:rPr>
      </w:pPr>
    </w:p>
    <w:p w:rsidR="007D6D52" w:rsidRDefault="007D6D52" w:rsidP="007D6D52">
      <w:pPr>
        <w:rPr>
          <w:rFonts w:ascii="Century Gothic" w:hAnsi="Century Gothic"/>
          <w:sz w:val="28"/>
          <w:szCs w:val="28"/>
        </w:rPr>
      </w:pPr>
      <w:r>
        <w:rPr>
          <w:rFonts w:ascii="Century Gothic" w:hAnsi="Century Gothic"/>
          <w:sz w:val="28"/>
          <w:szCs w:val="28"/>
        </w:rPr>
        <w:t xml:space="preserve">Diese </w:t>
      </w:r>
      <w:r>
        <w:rPr>
          <w:rFonts w:ascii="Century Gothic" w:hAnsi="Century Gothic"/>
          <w:b/>
          <w:sz w:val="28"/>
          <w:szCs w:val="28"/>
        </w:rPr>
        <w:t xml:space="preserve">unterrichtsbezogenen Leitgedanken </w:t>
      </w:r>
      <w:r>
        <w:rPr>
          <w:rFonts w:ascii="Century Gothic" w:hAnsi="Century Gothic"/>
          <w:sz w:val="28"/>
          <w:szCs w:val="28"/>
        </w:rPr>
        <w:t>sind uns besonders wichtig:</w:t>
      </w:r>
    </w:p>
    <w:p w:rsidR="007D6D52" w:rsidRDefault="007D6D52" w:rsidP="007D6D52">
      <w:pPr>
        <w:rPr>
          <w:rFonts w:ascii="Century Gothic" w:hAnsi="Century Gothic"/>
          <w:sz w:val="24"/>
          <w:szCs w:val="24"/>
        </w:rPr>
      </w:pPr>
      <w:r>
        <w:rPr>
          <w:rFonts w:ascii="Century Gothic" w:hAnsi="Century Gothic"/>
          <w:sz w:val="24"/>
          <w:szCs w:val="24"/>
        </w:rPr>
        <w:t xml:space="preserve">- Wir unterrichten </w:t>
      </w:r>
      <w:r>
        <w:rPr>
          <w:rFonts w:ascii="Century Gothic" w:hAnsi="Century Gothic"/>
          <w:b/>
          <w:sz w:val="24"/>
          <w:szCs w:val="24"/>
        </w:rPr>
        <w:t>qualifiziert und kompetenzorientiert</w:t>
      </w:r>
      <w:r>
        <w:rPr>
          <w:rFonts w:ascii="Century Gothic" w:hAnsi="Century Gothic"/>
          <w:sz w:val="24"/>
          <w:szCs w:val="24"/>
        </w:rPr>
        <w:t>.</w:t>
      </w:r>
    </w:p>
    <w:p w:rsidR="007D6D52" w:rsidRDefault="007D6D52" w:rsidP="007D6D52">
      <w:pPr>
        <w:rPr>
          <w:rFonts w:ascii="Century Gothic" w:hAnsi="Century Gothic"/>
          <w:sz w:val="24"/>
          <w:szCs w:val="24"/>
        </w:rPr>
      </w:pPr>
      <w:r>
        <w:rPr>
          <w:rFonts w:ascii="Century Gothic" w:hAnsi="Century Gothic"/>
          <w:sz w:val="24"/>
          <w:szCs w:val="24"/>
        </w:rPr>
        <w:t xml:space="preserve">- Wir haben ein </w:t>
      </w:r>
      <w:r>
        <w:rPr>
          <w:rFonts w:ascii="Century Gothic" w:hAnsi="Century Gothic"/>
          <w:b/>
          <w:sz w:val="24"/>
          <w:szCs w:val="24"/>
        </w:rPr>
        <w:t xml:space="preserve">einheitliches </w:t>
      </w:r>
      <w:proofErr w:type="spellStart"/>
      <w:r>
        <w:rPr>
          <w:rFonts w:ascii="Century Gothic" w:hAnsi="Century Gothic"/>
          <w:b/>
          <w:sz w:val="24"/>
          <w:szCs w:val="24"/>
        </w:rPr>
        <w:t>Classroom</w:t>
      </w:r>
      <w:proofErr w:type="spellEnd"/>
      <w:r>
        <w:rPr>
          <w:rFonts w:ascii="Century Gothic" w:hAnsi="Century Gothic"/>
          <w:b/>
          <w:sz w:val="24"/>
          <w:szCs w:val="24"/>
        </w:rPr>
        <w:t xml:space="preserve"> -Management</w:t>
      </w:r>
      <w:r>
        <w:rPr>
          <w:rFonts w:ascii="Century Gothic" w:hAnsi="Century Gothic"/>
          <w:sz w:val="24"/>
          <w:szCs w:val="24"/>
        </w:rPr>
        <w:t xml:space="preserve"> und halten Absprachen ein.</w:t>
      </w:r>
    </w:p>
    <w:p w:rsidR="007D6D52" w:rsidRDefault="007D6D52" w:rsidP="007D6D52">
      <w:pPr>
        <w:rPr>
          <w:rFonts w:ascii="Century Gothic" w:hAnsi="Century Gothic"/>
          <w:sz w:val="24"/>
          <w:szCs w:val="24"/>
        </w:rPr>
      </w:pPr>
      <w:r>
        <w:rPr>
          <w:rFonts w:ascii="Century Gothic" w:hAnsi="Century Gothic"/>
          <w:sz w:val="24"/>
          <w:szCs w:val="24"/>
        </w:rPr>
        <w:t xml:space="preserve">- Wir arbeiten im </w:t>
      </w:r>
      <w:r>
        <w:rPr>
          <w:rFonts w:ascii="Century Gothic" w:hAnsi="Century Gothic"/>
          <w:b/>
          <w:sz w:val="24"/>
          <w:szCs w:val="24"/>
        </w:rPr>
        <w:t>Jahrgangsteam</w:t>
      </w:r>
      <w:r>
        <w:rPr>
          <w:rFonts w:ascii="Century Gothic" w:hAnsi="Century Gothic"/>
          <w:sz w:val="24"/>
          <w:szCs w:val="24"/>
        </w:rPr>
        <w:t xml:space="preserve"> eng zusammen.</w:t>
      </w:r>
    </w:p>
    <w:p w:rsidR="007D6D52" w:rsidRDefault="007D6D52" w:rsidP="007D6D52">
      <w:pPr>
        <w:rPr>
          <w:rFonts w:ascii="Century Gothic" w:hAnsi="Century Gothic"/>
          <w:b/>
          <w:sz w:val="24"/>
          <w:szCs w:val="24"/>
        </w:rPr>
      </w:pPr>
      <w:r>
        <w:rPr>
          <w:rFonts w:ascii="Century Gothic" w:hAnsi="Century Gothic"/>
          <w:sz w:val="24"/>
          <w:szCs w:val="24"/>
        </w:rPr>
        <w:t xml:space="preserve">-Wir </w:t>
      </w:r>
      <w:r>
        <w:rPr>
          <w:rFonts w:ascii="Century Gothic" w:hAnsi="Century Gothic"/>
          <w:b/>
          <w:sz w:val="24"/>
          <w:szCs w:val="24"/>
        </w:rPr>
        <w:t xml:space="preserve">bilden </w:t>
      </w:r>
      <w:r>
        <w:rPr>
          <w:rFonts w:ascii="Century Gothic" w:hAnsi="Century Gothic"/>
          <w:sz w:val="24"/>
          <w:szCs w:val="24"/>
        </w:rPr>
        <w:t xml:space="preserve">uns regelmäßig </w:t>
      </w:r>
      <w:r>
        <w:rPr>
          <w:rFonts w:ascii="Century Gothic" w:hAnsi="Century Gothic"/>
          <w:b/>
          <w:sz w:val="24"/>
          <w:szCs w:val="24"/>
        </w:rPr>
        <w:t>fort.</w:t>
      </w:r>
    </w:p>
    <w:p w:rsidR="007D6D52" w:rsidRDefault="007D6D52" w:rsidP="007D6D52">
      <w:pPr>
        <w:rPr>
          <w:rFonts w:ascii="Century Gothic" w:hAnsi="Century Gothic"/>
          <w:sz w:val="24"/>
          <w:szCs w:val="24"/>
        </w:rPr>
      </w:pPr>
      <w:r>
        <w:rPr>
          <w:rFonts w:ascii="Century Gothic" w:hAnsi="Century Gothic"/>
          <w:sz w:val="24"/>
          <w:szCs w:val="24"/>
        </w:rPr>
        <w:t xml:space="preserve">- Wir erproben und implementieren </w:t>
      </w:r>
      <w:r>
        <w:rPr>
          <w:rFonts w:ascii="Century Gothic" w:hAnsi="Century Gothic"/>
          <w:b/>
          <w:sz w:val="24"/>
          <w:szCs w:val="24"/>
        </w:rPr>
        <w:t>innovative Unterrichtsmethoden</w:t>
      </w:r>
      <w:r>
        <w:rPr>
          <w:rFonts w:ascii="Century Gothic" w:hAnsi="Century Gothic"/>
          <w:sz w:val="24"/>
          <w:szCs w:val="24"/>
        </w:rPr>
        <w:t xml:space="preserve"> und didaktische Neuerungen.</w:t>
      </w:r>
    </w:p>
    <w:p w:rsidR="007D6D52" w:rsidRDefault="007D6D52" w:rsidP="007D6D52">
      <w:pPr>
        <w:rPr>
          <w:rFonts w:ascii="Century Gothic" w:hAnsi="Century Gothic"/>
          <w:sz w:val="24"/>
          <w:szCs w:val="24"/>
        </w:rPr>
      </w:pPr>
      <w:r>
        <w:rPr>
          <w:rFonts w:ascii="Century Gothic" w:hAnsi="Century Gothic"/>
          <w:sz w:val="24"/>
          <w:szCs w:val="24"/>
        </w:rPr>
        <w:t xml:space="preserve"> -Wir setzen den </w:t>
      </w:r>
      <w:r>
        <w:rPr>
          <w:rFonts w:ascii="Century Gothic" w:hAnsi="Century Gothic"/>
          <w:b/>
          <w:sz w:val="24"/>
          <w:szCs w:val="24"/>
        </w:rPr>
        <w:t>Referenzrahmen Schulqualität</w:t>
      </w:r>
      <w:r>
        <w:rPr>
          <w:rFonts w:ascii="Century Gothic" w:hAnsi="Century Gothic"/>
          <w:sz w:val="24"/>
          <w:szCs w:val="24"/>
        </w:rPr>
        <w:t xml:space="preserve"> um.</w:t>
      </w:r>
    </w:p>
    <w:p w:rsidR="007D6D52" w:rsidRDefault="007D6D52" w:rsidP="007D6D52">
      <w:pPr>
        <w:rPr>
          <w:rFonts w:ascii="Century Gothic" w:hAnsi="Century Gothic"/>
          <w:sz w:val="24"/>
          <w:szCs w:val="24"/>
        </w:rPr>
      </w:pPr>
      <w:r>
        <w:rPr>
          <w:rFonts w:ascii="Century Gothic" w:hAnsi="Century Gothic"/>
          <w:sz w:val="24"/>
          <w:szCs w:val="24"/>
        </w:rPr>
        <w:t xml:space="preserve">-Wir </w:t>
      </w:r>
      <w:r>
        <w:rPr>
          <w:rFonts w:ascii="Century Gothic" w:hAnsi="Century Gothic"/>
          <w:b/>
          <w:sz w:val="24"/>
          <w:szCs w:val="24"/>
        </w:rPr>
        <w:t>arbeiten mit allen Professionen</w:t>
      </w:r>
      <w:r>
        <w:rPr>
          <w:rFonts w:ascii="Century Gothic" w:hAnsi="Century Gothic"/>
          <w:sz w:val="24"/>
          <w:szCs w:val="24"/>
        </w:rPr>
        <w:t xml:space="preserve"> an der Schule (Schulsozialarbeit, Sozialpädagogik, etc.) gut und eng zusammen.</w:t>
      </w:r>
    </w:p>
    <w:p w:rsidR="007D6D52" w:rsidRDefault="007D6D52" w:rsidP="007D6D52">
      <w:pPr>
        <w:rPr>
          <w:rFonts w:ascii="Century Gothic" w:hAnsi="Century Gothic"/>
          <w:sz w:val="24"/>
          <w:szCs w:val="24"/>
        </w:rPr>
      </w:pPr>
      <w:r>
        <w:rPr>
          <w:rFonts w:ascii="Century Gothic" w:hAnsi="Century Gothic"/>
          <w:sz w:val="24"/>
          <w:szCs w:val="24"/>
        </w:rPr>
        <w:t xml:space="preserve">-Wir sorgen für eine </w:t>
      </w:r>
      <w:r>
        <w:rPr>
          <w:rFonts w:ascii="Century Gothic" w:hAnsi="Century Gothic"/>
          <w:b/>
          <w:sz w:val="24"/>
          <w:szCs w:val="24"/>
        </w:rPr>
        <w:t>transparente Leistungsbewertung</w:t>
      </w:r>
      <w:r>
        <w:rPr>
          <w:rFonts w:ascii="Century Gothic" w:hAnsi="Century Gothic"/>
          <w:sz w:val="24"/>
          <w:szCs w:val="24"/>
        </w:rPr>
        <w:t xml:space="preserve"> und beachten die Absprachen in unseren </w:t>
      </w:r>
      <w:r>
        <w:rPr>
          <w:rFonts w:ascii="Century Gothic" w:hAnsi="Century Gothic"/>
          <w:b/>
          <w:sz w:val="24"/>
          <w:szCs w:val="24"/>
        </w:rPr>
        <w:t>Leistungskonzepten.</w:t>
      </w:r>
    </w:p>
    <w:p w:rsidR="007D6D52" w:rsidRDefault="007D6D52" w:rsidP="007D6D52">
      <w:pPr>
        <w:rPr>
          <w:rFonts w:ascii="Century Gothic" w:hAnsi="Century Gothic"/>
          <w:sz w:val="24"/>
          <w:szCs w:val="24"/>
        </w:rPr>
      </w:pPr>
      <w:r>
        <w:rPr>
          <w:rFonts w:ascii="Century Gothic" w:hAnsi="Century Gothic"/>
          <w:sz w:val="24"/>
          <w:szCs w:val="24"/>
        </w:rPr>
        <w:t xml:space="preserve">-Wir geben </w:t>
      </w:r>
      <w:r>
        <w:rPr>
          <w:rFonts w:ascii="Century Gothic" w:hAnsi="Century Gothic"/>
          <w:b/>
          <w:sz w:val="24"/>
          <w:szCs w:val="24"/>
        </w:rPr>
        <w:t>regelmäßig Feedback</w:t>
      </w:r>
      <w:r>
        <w:rPr>
          <w:rFonts w:ascii="Century Gothic" w:hAnsi="Century Gothic"/>
          <w:sz w:val="24"/>
          <w:szCs w:val="24"/>
        </w:rPr>
        <w:t>.</w:t>
      </w:r>
    </w:p>
    <w:p w:rsidR="007D6D52" w:rsidRDefault="007D6D52" w:rsidP="007D6D52">
      <w:pPr>
        <w:rPr>
          <w:rFonts w:ascii="Century Gothic" w:hAnsi="Century Gothic"/>
          <w:sz w:val="24"/>
          <w:szCs w:val="24"/>
        </w:rPr>
      </w:pPr>
      <w:r>
        <w:rPr>
          <w:rFonts w:ascii="Century Gothic" w:hAnsi="Century Gothic"/>
          <w:b/>
          <w:sz w:val="24"/>
          <w:szCs w:val="24"/>
        </w:rPr>
        <w:t>Entwicklungsziele</w:t>
      </w:r>
      <w:r>
        <w:rPr>
          <w:rFonts w:ascii="Century Gothic" w:hAnsi="Century Gothic"/>
          <w:sz w:val="24"/>
          <w:szCs w:val="24"/>
        </w:rPr>
        <w:t xml:space="preserve"> in diesem Bereich für das kommende Schuljahr 20/21:</w:t>
      </w:r>
    </w:p>
    <w:p w:rsidR="007D6D52" w:rsidRDefault="007D6D52" w:rsidP="007D6D52">
      <w:pPr>
        <w:pStyle w:val="Listenabsatz"/>
        <w:numPr>
          <w:ilvl w:val="0"/>
          <w:numId w:val="3"/>
        </w:numPr>
        <w:rPr>
          <w:rFonts w:ascii="Century Gothic" w:hAnsi="Century Gothic"/>
          <w:sz w:val="24"/>
          <w:szCs w:val="24"/>
        </w:rPr>
      </w:pPr>
      <w:r>
        <w:rPr>
          <w:rFonts w:ascii="Century Gothic" w:hAnsi="Century Gothic"/>
          <w:sz w:val="24"/>
          <w:szCs w:val="24"/>
        </w:rPr>
        <w:t>Die Zusammenarbeit im Jahrgang weiter stärken. Regelmäßige Sitzungen mit Protokoll.</w:t>
      </w:r>
    </w:p>
    <w:p w:rsidR="007D6D52" w:rsidRDefault="007D6D52" w:rsidP="007D6D52">
      <w:pPr>
        <w:pStyle w:val="Listenabsatz"/>
        <w:numPr>
          <w:ilvl w:val="0"/>
          <w:numId w:val="3"/>
        </w:numPr>
        <w:rPr>
          <w:rFonts w:ascii="Century Gothic" w:hAnsi="Century Gothic"/>
          <w:sz w:val="24"/>
          <w:szCs w:val="24"/>
        </w:rPr>
      </w:pPr>
      <w:r>
        <w:rPr>
          <w:rFonts w:ascii="Century Gothic" w:hAnsi="Century Gothic"/>
          <w:sz w:val="24"/>
          <w:szCs w:val="24"/>
        </w:rPr>
        <w:t xml:space="preserve">Getroffene Absprachen zum </w:t>
      </w:r>
      <w:proofErr w:type="spellStart"/>
      <w:r>
        <w:rPr>
          <w:rFonts w:ascii="Century Gothic" w:hAnsi="Century Gothic"/>
          <w:sz w:val="24"/>
          <w:szCs w:val="24"/>
        </w:rPr>
        <w:t>Classroom</w:t>
      </w:r>
      <w:proofErr w:type="spellEnd"/>
      <w:r>
        <w:rPr>
          <w:rFonts w:ascii="Century Gothic" w:hAnsi="Century Gothic"/>
          <w:sz w:val="24"/>
          <w:szCs w:val="24"/>
        </w:rPr>
        <w:t xml:space="preserve"> Management evaluieren.</w:t>
      </w:r>
    </w:p>
    <w:p w:rsidR="007D6D52" w:rsidRDefault="007D6D52" w:rsidP="007D6D52">
      <w:pPr>
        <w:pStyle w:val="Listenabsatz"/>
        <w:numPr>
          <w:ilvl w:val="0"/>
          <w:numId w:val="3"/>
        </w:numPr>
        <w:rPr>
          <w:rFonts w:ascii="Century Gothic" w:hAnsi="Century Gothic"/>
          <w:sz w:val="24"/>
          <w:szCs w:val="24"/>
        </w:rPr>
      </w:pPr>
      <w:r>
        <w:rPr>
          <w:rFonts w:ascii="Century Gothic" w:hAnsi="Century Gothic"/>
          <w:sz w:val="24"/>
          <w:szCs w:val="24"/>
        </w:rPr>
        <w:t>Fortbildungskonzept überarbeiten.</w:t>
      </w:r>
    </w:p>
    <w:p w:rsidR="007F4993" w:rsidRDefault="007F4993" w:rsidP="007F4993">
      <w:pPr>
        <w:pStyle w:val="Listenabsatz"/>
        <w:rPr>
          <w:rFonts w:ascii="Century Gothic" w:hAnsi="Century Gothic"/>
          <w:sz w:val="24"/>
          <w:szCs w:val="24"/>
        </w:rPr>
      </w:pPr>
      <w:bookmarkStart w:id="0" w:name="_GoBack"/>
      <w:bookmarkEnd w:id="0"/>
    </w:p>
    <w:p w:rsidR="007D6D52" w:rsidRDefault="007D6D52" w:rsidP="007D6D52">
      <w:pPr>
        <w:pStyle w:val="Listenabsatz"/>
        <w:rPr>
          <w:rFonts w:ascii="Century Gothic" w:hAnsi="Century Gothic"/>
          <w:sz w:val="24"/>
          <w:szCs w:val="24"/>
        </w:rPr>
      </w:pPr>
    </w:p>
    <w:p w:rsidR="007D6D52" w:rsidRDefault="007D6D52" w:rsidP="007D6D52">
      <w:pPr>
        <w:jc w:val="both"/>
        <w:rPr>
          <w:rFonts w:ascii="Century Gothic" w:hAnsi="Century Gothic"/>
          <w:sz w:val="24"/>
          <w:szCs w:val="24"/>
        </w:rPr>
      </w:pPr>
      <w:r>
        <w:rPr>
          <w:rFonts w:ascii="Century Gothic" w:hAnsi="Century Gothic"/>
          <w:b/>
          <w:sz w:val="24"/>
          <w:szCs w:val="24"/>
        </w:rPr>
        <w:lastRenderedPageBreak/>
        <w:t>Evaluation August 2021</w:t>
      </w:r>
      <w:r>
        <w:rPr>
          <w:rFonts w:ascii="Century Gothic" w:hAnsi="Century Gothic"/>
          <w:sz w:val="24"/>
          <w:szCs w:val="24"/>
        </w:rPr>
        <w:t xml:space="preserve">: </w:t>
      </w:r>
    </w:p>
    <w:p w:rsidR="007D6D52" w:rsidRDefault="007D6D52" w:rsidP="007D6D52">
      <w:pPr>
        <w:pStyle w:val="Listenabsatz"/>
        <w:jc w:val="both"/>
        <w:rPr>
          <w:rFonts w:ascii="Century Gothic" w:hAnsi="Century Gothic"/>
          <w:sz w:val="24"/>
          <w:szCs w:val="24"/>
        </w:rPr>
      </w:pPr>
      <w:r>
        <w:rPr>
          <w:rFonts w:ascii="Century Gothic" w:hAnsi="Century Gothic"/>
          <w:sz w:val="24"/>
          <w:szCs w:val="24"/>
        </w:rPr>
        <w:t>- Regelmäßige Jahrgangsteamsitzungen mit Protokoll haben wöchentlich stattgefunden</w:t>
      </w:r>
    </w:p>
    <w:p w:rsidR="007D6D52" w:rsidRDefault="007D6D52" w:rsidP="007D6D52">
      <w:pPr>
        <w:pStyle w:val="Listenabsatz"/>
        <w:jc w:val="both"/>
        <w:rPr>
          <w:rFonts w:ascii="Century Gothic" w:hAnsi="Century Gothic"/>
          <w:sz w:val="24"/>
          <w:szCs w:val="24"/>
        </w:rPr>
      </w:pPr>
      <w:r>
        <w:rPr>
          <w:rFonts w:ascii="Century Gothic" w:hAnsi="Century Gothic"/>
          <w:sz w:val="24"/>
          <w:szCs w:val="24"/>
        </w:rPr>
        <w:t>- gemeinsames Erstellen differenzierter Wochenpläne für den Distanz-Wechsel- und Präsenzunterricht</w:t>
      </w:r>
    </w:p>
    <w:p w:rsidR="007D6D52" w:rsidRDefault="007D6D52" w:rsidP="007D6D52">
      <w:pPr>
        <w:pStyle w:val="Listenabsatz"/>
        <w:jc w:val="both"/>
        <w:rPr>
          <w:rFonts w:ascii="Century Gothic" w:hAnsi="Century Gothic"/>
          <w:sz w:val="24"/>
          <w:szCs w:val="24"/>
        </w:rPr>
      </w:pPr>
      <w:r>
        <w:rPr>
          <w:rFonts w:ascii="Century Gothic" w:hAnsi="Century Gothic"/>
          <w:sz w:val="24"/>
          <w:szCs w:val="24"/>
        </w:rPr>
        <w:t xml:space="preserve">- </w:t>
      </w:r>
      <w:proofErr w:type="spellStart"/>
      <w:r>
        <w:rPr>
          <w:rFonts w:ascii="Century Gothic" w:hAnsi="Century Gothic"/>
          <w:sz w:val="24"/>
          <w:szCs w:val="24"/>
        </w:rPr>
        <w:t>Classroom</w:t>
      </w:r>
      <w:proofErr w:type="spellEnd"/>
      <w:r>
        <w:rPr>
          <w:rFonts w:ascii="Century Gothic" w:hAnsi="Century Gothic"/>
          <w:sz w:val="24"/>
          <w:szCs w:val="24"/>
        </w:rPr>
        <w:t xml:space="preserve">-Management angepasst an Hygieneplan/ Pandemie </w:t>
      </w:r>
    </w:p>
    <w:p w:rsidR="007D6D52" w:rsidRDefault="007D6D52" w:rsidP="007D6D52">
      <w:pPr>
        <w:pStyle w:val="Listenabsatz"/>
        <w:jc w:val="both"/>
        <w:rPr>
          <w:rFonts w:ascii="Century Gothic" w:hAnsi="Century Gothic"/>
          <w:sz w:val="24"/>
          <w:szCs w:val="24"/>
        </w:rPr>
      </w:pPr>
      <w:r>
        <w:rPr>
          <w:rFonts w:ascii="Century Gothic" w:hAnsi="Century Gothic"/>
          <w:sz w:val="24"/>
          <w:szCs w:val="24"/>
        </w:rPr>
        <w:t>- Fortbildungen mit Schwerpunkt im Bereich Digitalisierung planen (FOBIZZ-Account für alle Lehrkräfte)</w:t>
      </w:r>
    </w:p>
    <w:p w:rsidR="007D6D52" w:rsidRDefault="007D6D52" w:rsidP="007D6D52">
      <w:pPr>
        <w:jc w:val="both"/>
        <w:rPr>
          <w:rFonts w:ascii="Century Gothic" w:hAnsi="Century Gothic"/>
          <w:sz w:val="24"/>
          <w:szCs w:val="24"/>
        </w:rPr>
      </w:pPr>
      <w:r>
        <w:rPr>
          <w:rFonts w:ascii="Century Gothic" w:hAnsi="Century Gothic"/>
          <w:b/>
          <w:sz w:val="24"/>
          <w:szCs w:val="24"/>
        </w:rPr>
        <w:t>Konsequenzen für Schuljahr 21/22</w:t>
      </w:r>
      <w:r>
        <w:rPr>
          <w:rFonts w:ascii="Century Gothic" w:hAnsi="Century Gothic"/>
          <w:sz w:val="24"/>
          <w:szCs w:val="24"/>
        </w:rPr>
        <w:t>:</w:t>
      </w:r>
    </w:p>
    <w:p w:rsidR="007D6D52" w:rsidRDefault="007D6D52" w:rsidP="007D6D52">
      <w:pPr>
        <w:pStyle w:val="Listenabsatz"/>
        <w:jc w:val="both"/>
        <w:rPr>
          <w:rFonts w:ascii="Century Gothic" w:hAnsi="Century Gothic"/>
          <w:sz w:val="24"/>
          <w:szCs w:val="24"/>
        </w:rPr>
      </w:pPr>
      <w:r>
        <w:rPr>
          <w:rFonts w:ascii="Century Gothic" w:hAnsi="Century Gothic"/>
          <w:sz w:val="24"/>
          <w:szCs w:val="24"/>
        </w:rPr>
        <w:t>- Beibehaltung der Jahrgangsteamarbeit und Umorganisation der Klassenstandorte (ein Jahrgang auf demselben Flur)</w:t>
      </w:r>
    </w:p>
    <w:p w:rsidR="007D6D52" w:rsidRDefault="007D6D52" w:rsidP="007D6D52">
      <w:pPr>
        <w:pStyle w:val="Listenabsatz"/>
        <w:jc w:val="both"/>
        <w:rPr>
          <w:rFonts w:ascii="Century Gothic" w:hAnsi="Century Gothic"/>
          <w:sz w:val="24"/>
          <w:szCs w:val="24"/>
        </w:rPr>
      </w:pPr>
      <w:r>
        <w:rPr>
          <w:rFonts w:ascii="Century Gothic" w:hAnsi="Century Gothic"/>
          <w:sz w:val="24"/>
          <w:szCs w:val="24"/>
        </w:rPr>
        <w:t>- Wochenpläne auf Hausaufgabenplanung ausweiten</w:t>
      </w:r>
    </w:p>
    <w:p w:rsidR="007D6D52" w:rsidRDefault="007D6D52" w:rsidP="007D6D52">
      <w:pPr>
        <w:pStyle w:val="Listenabsatz"/>
        <w:jc w:val="both"/>
        <w:rPr>
          <w:rFonts w:ascii="Century Gothic" w:hAnsi="Century Gothic"/>
          <w:sz w:val="24"/>
          <w:szCs w:val="24"/>
        </w:rPr>
      </w:pPr>
      <w:r>
        <w:rPr>
          <w:rFonts w:ascii="Century Gothic" w:hAnsi="Century Gothic"/>
          <w:sz w:val="24"/>
          <w:szCs w:val="24"/>
        </w:rPr>
        <w:t>- pädagogische Tage ebenfalls zum Thema Digitalisierung planen (Kompetenzteam)</w:t>
      </w:r>
    </w:p>
    <w:p w:rsidR="007D6D52" w:rsidRDefault="007D6D52" w:rsidP="007D6D52">
      <w:pPr>
        <w:pStyle w:val="Listenabsatz"/>
        <w:jc w:val="both"/>
        <w:rPr>
          <w:rFonts w:ascii="Century Gothic" w:hAnsi="Century Gothic"/>
          <w:sz w:val="24"/>
          <w:szCs w:val="24"/>
        </w:rPr>
      </w:pPr>
    </w:p>
    <w:p w:rsidR="007D6D52" w:rsidRDefault="007D6D52" w:rsidP="007D6D52">
      <w:pPr>
        <w:pStyle w:val="Listenabsatz"/>
        <w:jc w:val="both"/>
        <w:rPr>
          <w:rFonts w:ascii="Century Gothic" w:hAnsi="Century Gothic"/>
          <w:sz w:val="24"/>
          <w:szCs w:val="24"/>
        </w:rPr>
      </w:pPr>
    </w:p>
    <w:p w:rsidR="007D6D52" w:rsidRDefault="007D6D52" w:rsidP="007D6D52">
      <w:pPr>
        <w:pStyle w:val="Listenabsatz"/>
        <w:jc w:val="both"/>
        <w:rPr>
          <w:rFonts w:ascii="Century Gothic" w:hAnsi="Century Gothic"/>
          <w:sz w:val="24"/>
          <w:szCs w:val="24"/>
        </w:rPr>
      </w:pPr>
    </w:p>
    <w:p w:rsidR="007D6D52" w:rsidRDefault="007D6D52" w:rsidP="007D6D52">
      <w:pPr>
        <w:pStyle w:val="Listenabsatz"/>
        <w:jc w:val="both"/>
        <w:rPr>
          <w:rFonts w:ascii="Century Gothic" w:hAnsi="Century Gothic"/>
          <w:sz w:val="24"/>
          <w:szCs w:val="24"/>
        </w:rPr>
      </w:pPr>
    </w:p>
    <w:p w:rsidR="007D6D52" w:rsidRDefault="007D6D52" w:rsidP="007D6D52">
      <w:pPr>
        <w:rPr>
          <w:rFonts w:ascii="Century Gothic" w:hAnsi="Century Gothic"/>
          <w:sz w:val="24"/>
          <w:szCs w:val="24"/>
        </w:rPr>
      </w:pPr>
    </w:p>
    <w:p w:rsidR="007D6D52" w:rsidRDefault="007D6D52" w:rsidP="007D6D52"/>
    <w:p w:rsidR="007D6D52" w:rsidRDefault="007D6D52" w:rsidP="007D6D52">
      <w:pPr>
        <w:rPr>
          <w:rFonts w:ascii="Century Gothic" w:hAnsi="Century Gothic"/>
          <w:b/>
          <w:sz w:val="28"/>
          <w:szCs w:val="28"/>
        </w:rPr>
      </w:pPr>
    </w:p>
    <w:p w:rsidR="007D6D52" w:rsidRDefault="007D6D52" w:rsidP="007D6D52">
      <w:pPr>
        <w:rPr>
          <w:rFonts w:ascii="Century Gothic" w:hAnsi="Century Gothic"/>
          <w:b/>
          <w:sz w:val="28"/>
          <w:szCs w:val="28"/>
        </w:rPr>
      </w:pPr>
    </w:p>
    <w:p w:rsidR="00607E07" w:rsidRDefault="00607E07"/>
    <w:sectPr w:rsidR="00607E07" w:rsidSect="007D6D5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2F5"/>
    <w:multiLevelType w:val="hybridMultilevel"/>
    <w:tmpl w:val="3CB4458E"/>
    <w:lvl w:ilvl="0" w:tplc="216233BC">
      <w:start w:val="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0697129"/>
    <w:multiLevelType w:val="hybridMultilevel"/>
    <w:tmpl w:val="4AC61B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FCE51D0"/>
    <w:multiLevelType w:val="hybridMultilevel"/>
    <w:tmpl w:val="E90C28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52"/>
    <w:rsid w:val="00607E07"/>
    <w:rsid w:val="007D6D52"/>
    <w:rsid w:val="007F4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A2793-E285-43E5-83BE-6626CFE4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6D5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2021-09-02T09:26:00Z</dcterms:created>
  <dcterms:modified xsi:type="dcterms:W3CDTF">2021-09-02T09:38:00Z</dcterms:modified>
</cp:coreProperties>
</file>